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4938" w14:textId="26026C29" w:rsidR="006E1C03" w:rsidRDefault="006E1C03" w:rsidP="00AE5FC5">
      <w:pPr>
        <w:rPr>
          <w:b/>
          <w:bCs/>
          <w:u w:val="single"/>
        </w:rPr>
      </w:pPr>
      <w:r>
        <w:rPr>
          <w:b/>
          <w:bCs/>
          <w:u w:val="single"/>
        </w:rPr>
        <w:t xml:space="preserve">Utdrag ur Jönåkers Häradsallmännings </w:t>
      </w:r>
      <w:r w:rsidR="000313B0">
        <w:rPr>
          <w:b/>
          <w:bCs/>
          <w:u w:val="single"/>
        </w:rPr>
        <w:t>reglemente:</w:t>
      </w:r>
    </w:p>
    <w:p w14:paraId="75528A67" w14:textId="77777777" w:rsidR="000313B0" w:rsidRPr="006E1C03" w:rsidRDefault="000313B0" w:rsidP="00AE5FC5">
      <w:pPr>
        <w:rPr>
          <w:b/>
          <w:bCs/>
          <w:u w:val="single"/>
        </w:rPr>
      </w:pPr>
    </w:p>
    <w:p w14:paraId="1E35C224" w14:textId="4A9535C9" w:rsidR="00B7044A" w:rsidRPr="00B72B30" w:rsidRDefault="00735F37" w:rsidP="00AE5FC5">
      <w:pPr>
        <w:rPr>
          <w:b/>
          <w:bCs/>
        </w:rPr>
      </w:pPr>
      <w:r w:rsidRPr="00B72B30">
        <w:rPr>
          <w:b/>
          <w:bCs/>
        </w:rPr>
        <w:t xml:space="preserve">DISTRIKTSSTÄMMA OCH DISTRIKTSOMBUD (delägarstämma) </w:t>
      </w:r>
    </w:p>
    <w:p w14:paraId="48C22B97" w14:textId="77777777" w:rsidR="00B7044A" w:rsidRDefault="00735F37" w:rsidP="00AE5FC5">
      <w:r>
        <w:t xml:space="preserve">15 § På distriktsstämman skall utses distriktsordförande, vice distriktsordförande, distriktsombud samt distriktsombudssuppleant. Distriktsombud har närvaroplikt och beslutsrätt på allmänningsstämma. </w:t>
      </w:r>
    </w:p>
    <w:p w14:paraId="1D51E373" w14:textId="3316D014" w:rsidR="001977FD" w:rsidRDefault="00735F37" w:rsidP="00AE5FC5">
      <w:r>
        <w:t xml:space="preserve">Distriktsordförande kallar till distriktsstämma. Uppgift om tid och plats för stämman skall framgå av kallelsen. Kallelse, av alla andelsägare i distriktet, skall ske senast fjorton dagar före stämman genom brev eller i digital form. </w:t>
      </w:r>
    </w:p>
    <w:p w14:paraId="6A2F5445" w14:textId="77777777" w:rsidR="00B72B30" w:rsidRPr="00B72B30" w:rsidRDefault="00735F37" w:rsidP="00AE5FC5">
      <w:pPr>
        <w:rPr>
          <w:b/>
          <w:bCs/>
        </w:rPr>
      </w:pPr>
      <w:r w:rsidRPr="00B72B30">
        <w:rPr>
          <w:b/>
          <w:bCs/>
        </w:rPr>
        <w:t xml:space="preserve">Huvuddragen i rösträtt regleras i ”Lag (1952:166) om häradsallmänningar” i 32 §. </w:t>
      </w:r>
    </w:p>
    <w:p w14:paraId="30213A3E" w14:textId="77777777" w:rsidR="00653754" w:rsidRDefault="00735F37" w:rsidP="00AE5FC5">
      <w:r>
        <w:t xml:space="preserve">Enskild delägare har rätt att själv - eller genom ombud med fullmakt - utöva rösträtt vid stämman för sina egna delaktighetstal. Fullmakt ska vara skriftlig och gälla för viss person och den ska vara daterad och undertecknad av utställaren. Ingen får med stöd av fullmakt rösta för mera än en delägare. </w:t>
      </w:r>
    </w:p>
    <w:p w14:paraId="5327224D" w14:textId="77777777" w:rsidR="00653754" w:rsidRDefault="00735F37" w:rsidP="00AE5FC5">
      <w:r>
        <w:t xml:space="preserve">På distriktsstämma får inte någon för egen eller annans räkning utöva rösträtt för mer än en tiondel av hela det delaktighetstal som är företrätt på stämman. </w:t>
      </w:r>
    </w:p>
    <w:p w14:paraId="75A02735" w14:textId="77777777" w:rsidR="00D552BE" w:rsidRDefault="00735F37" w:rsidP="00AE5FC5">
      <w:r>
        <w:t xml:space="preserve">Distriktsordförande, vice distriktsordförande, distriktsombud och distriktsombudssuppleant utses för en tid av fyra år, räknat från och med den 1 januari, året efter det år då valet skett. Val av distriktsombud skall äga rum före den 1 december. Om inte en distriktsstämma har utlysts i tid skall allmänningsstyrelsen omgående utlysa en distriktsstämma. </w:t>
      </w:r>
    </w:p>
    <w:p w14:paraId="6B3B339A" w14:textId="77777777" w:rsidR="00D552BE" w:rsidRDefault="00735F37" w:rsidP="00AE5FC5">
      <w:r>
        <w:t xml:space="preserve">Till distriktsombud får endast utses den, som vid distriktsstämman är röstberättigad. </w:t>
      </w:r>
    </w:p>
    <w:p w14:paraId="417C3E44" w14:textId="77777777" w:rsidR="00D552BE" w:rsidRDefault="00735F37" w:rsidP="00AE5FC5">
      <w:r>
        <w:t xml:space="preserve">På distriktsstämman skall beslutas: </w:t>
      </w:r>
    </w:p>
    <w:p w14:paraId="414F78B3" w14:textId="03D3AD0D" w:rsidR="00D552BE" w:rsidRDefault="00735F37" w:rsidP="00D552BE">
      <w:pPr>
        <w:pStyle w:val="Liststycke"/>
        <w:numPr>
          <w:ilvl w:val="0"/>
          <w:numId w:val="2"/>
        </w:numPr>
      </w:pPr>
      <w:r>
        <w:t>Val av ordförande att leda mötet</w:t>
      </w:r>
    </w:p>
    <w:p w14:paraId="7FFDADF2" w14:textId="77777777" w:rsidR="00D552BE" w:rsidRPr="00D552BE" w:rsidRDefault="00735F37" w:rsidP="00D552BE">
      <w:pPr>
        <w:pStyle w:val="Liststycke"/>
        <w:numPr>
          <w:ilvl w:val="0"/>
          <w:numId w:val="2"/>
        </w:numPr>
        <w:rPr>
          <w:rFonts w:ascii="Times New Roman" w:hAnsi="Times New Roman" w:cs="Times New Roman"/>
          <w:sz w:val="28"/>
          <w:szCs w:val="28"/>
        </w:rPr>
      </w:pPr>
      <w:r>
        <w:t xml:space="preserve">Val av en justeringsman och sekreterare </w:t>
      </w:r>
    </w:p>
    <w:p w14:paraId="6E03146F" w14:textId="77777777" w:rsidR="001A5C4B" w:rsidRPr="001A5C4B" w:rsidRDefault="00735F37" w:rsidP="00D552BE">
      <w:pPr>
        <w:pStyle w:val="Liststycke"/>
        <w:numPr>
          <w:ilvl w:val="0"/>
          <w:numId w:val="2"/>
        </w:numPr>
        <w:rPr>
          <w:rFonts w:ascii="Times New Roman" w:hAnsi="Times New Roman" w:cs="Times New Roman"/>
          <w:sz w:val="28"/>
          <w:szCs w:val="28"/>
        </w:rPr>
      </w:pPr>
      <w:r>
        <w:t xml:space="preserve">Fråga om stämmans behöriga utlysande </w:t>
      </w:r>
    </w:p>
    <w:p w14:paraId="1FD15CB2" w14:textId="77777777" w:rsidR="001A5C4B" w:rsidRPr="001A5C4B" w:rsidRDefault="00735F37" w:rsidP="00D552BE">
      <w:pPr>
        <w:pStyle w:val="Liststycke"/>
        <w:numPr>
          <w:ilvl w:val="0"/>
          <w:numId w:val="2"/>
        </w:numPr>
        <w:rPr>
          <w:rFonts w:ascii="Times New Roman" w:hAnsi="Times New Roman" w:cs="Times New Roman"/>
          <w:sz w:val="28"/>
          <w:szCs w:val="28"/>
        </w:rPr>
      </w:pPr>
      <w:r>
        <w:t xml:space="preserve">Fastställa enligt lag och reglemente gällande röstetal för de närvarande </w:t>
      </w:r>
    </w:p>
    <w:p w14:paraId="554CE94E" w14:textId="77777777" w:rsidR="001A5C4B" w:rsidRPr="001A5C4B" w:rsidRDefault="00735F37" w:rsidP="00D552BE">
      <w:pPr>
        <w:pStyle w:val="Liststycke"/>
        <w:numPr>
          <w:ilvl w:val="0"/>
          <w:numId w:val="2"/>
        </w:numPr>
        <w:rPr>
          <w:rFonts w:ascii="Times New Roman" w:hAnsi="Times New Roman" w:cs="Times New Roman"/>
          <w:sz w:val="28"/>
          <w:szCs w:val="28"/>
        </w:rPr>
      </w:pPr>
      <w:r>
        <w:t xml:space="preserve">Val av distriktsordförande och vice distriktsordförande för 4 år </w:t>
      </w:r>
    </w:p>
    <w:p w14:paraId="57F63E95" w14:textId="77777777" w:rsidR="001A5C4B" w:rsidRPr="001A5C4B" w:rsidRDefault="00735F37" w:rsidP="00D552BE">
      <w:pPr>
        <w:pStyle w:val="Liststycke"/>
        <w:numPr>
          <w:ilvl w:val="0"/>
          <w:numId w:val="2"/>
        </w:numPr>
        <w:rPr>
          <w:rFonts w:ascii="Times New Roman" w:hAnsi="Times New Roman" w:cs="Times New Roman"/>
          <w:sz w:val="28"/>
          <w:szCs w:val="28"/>
        </w:rPr>
      </w:pPr>
      <w:r>
        <w:t xml:space="preserve">Val av distriktsombud och suppleant för 4 år </w:t>
      </w:r>
    </w:p>
    <w:p w14:paraId="17D43D40" w14:textId="77777777" w:rsidR="001A5C4B" w:rsidRPr="001A5C4B" w:rsidRDefault="00735F37" w:rsidP="00D552BE">
      <w:pPr>
        <w:pStyle w:val="Liststycke"/>
        <w:numPr>
          <w:ilvl w:val="0"/>
          <w:numId w:val="2"/>
        </w:numPr>
        <w:rPr>
          <w:rFonts w:ascii="Times New Roman" w:hAnsi="Times New Roman" w:cs="Times New Roman"/>
          <w:sz w:val="28"/>
          <w:szCs w:val="28"/>
        </w:rPr>
      </w:pPr>
      <w:r>
        <w:t xml:space="preserve">Var protokollet skall hållas tillgängligt </w:t>
      </w:r>
    </w:p>
    <w:p w14:paraId="2CC1E309" w14:textId="77777777" w:rsidR="001A5C4B" w:rsidRDefault="001A5C4B" w:rsidP="001A5C4B">
      <w:pPr>
        <w:pStyle w:val="Liststycke"/>
      </w:pPr>
    </w:p>
    <w:p w14:paraId="1F95E00E" w14:textId="77777777" w:rsidR="00795302" w:rsidRDefault="00735F37" w:rsidP="0011245E">
      <w:r>
        <w:t xml:space="preserve">Som stämmans beslut gäller den mening som fått mer än hälften av de avgivna rösterna efter röstetalet. Vid lika röstetal gäller den mening som biträds av ordföranden och vid personval avgör lotten. </w:t>
      </w:r>
    </w:p>
    <w:p w14:paraId="34BAA347" w14:textId="77777777" w:rsidR="00795302" w:rsidRDefault="00735F37" w:rsidP="0011245E">
      <w:r>
        <w:t xml:space="preserve">Allmänningsstyrelsens ordförande ska omgående informeras om vilka personer som blivit valda, deras adresser och telefonnummer. </w:t>
      </w:r>
    </w:p>
    <w:p w14:paraId="6034F2EC" w14:textId="53C12BD0" w:rsidR="006E36A4" w:rsidRPr="0011245E" w:rsidRDefault="00735F37" w:rsidP="0011245E">
      <w:pPr>
        <w:rPr>
          <w:rFonts w:ascii="Times New Roman" w:hAnsi="Times New Roman" w:cs="Times New Roman"/>
          <w:sz w:val="28"/>
          <w:szCs w:val="28"/>
        </w:rPr>
      </w:pPr>
      <w:r>
        <w:t>Protokoll skall föras vid distriktsstämma. Har beslut fattats genom omröstning skall anges hur röstningen utfallit. Protokoll undertecknas av sekreterare och justeras av ordföranden samt vald justeringsman. Protokollet justeras senast fjorton dagar efter sammanträde och skickas till allmänningsstyrelsen. Protokollet skall hållas tillgängligt på plats som distriktsstämman bestämt.</w:t>
      </w:r>
    </w:p>
    <w:sectPr w:rsidR="006E36A4" w:rsidRPr="001124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9E72" w14:textId="77777777" w:rsidR="00955170" w:rsidRDefault="00955170" w:rsidP="00F63548">
      <w:pPr>
        <w:spacing w:after="0" w:line="240" w:lineRule="auto"/>
      </w:pPr>
      <w:r>
        <w:separator/>
      </w:r>
    </w:p>
  </w:endnote>
  <w:endnote w:type="continuationSeparator" w:id="0">
    <w:p w14:paraId="1DE34B0B" w14:textId="77777777" w:rsidR="00955170" w:rsidRDefault="00955170" w:rsidP="00F6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3FC0" w14:textId="77777777" w:rsidR="00955170" w:rsidRDefault="00955170" w:rsidP="00F63548">
      <w:pPr>
        <w:spacing w:after="0" w:line="240" w:lineRule="auto"/>
      </w:pPr>
      <w:r>
        <w:separator/>
      </w:r>
    </w:p>
  </w:footnote>
  <w:footnote w:type="continuationSeparator" w:id="0">
    <w:p w14:paraId="4F5E96B0" w14:textId="77777777" w:rsidR="00955170" w:rsidRDefault="00955170" w:rsidP="00F6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50BC" w14:textId="29FCFE64" w:rsidR="00F63548" w:rsidRPr="000B3B02" w:rsidRDefault="000B3B02">
    <w:pPr>
      <w:pStyle w:val="Sidhuvud"/>
      <w:rPr>
        <w:color w:val="538135" w:themeColor="accent6" w:themeShade="BF"/>
      </w:rPr>
    </w:pPr>
    <w:r w:rsidRPr="000B3B02">
      <w:rPr>
        <w:color w:val="538135" w:themeColor="accent6" w:themeShade="BF"/>
      </w:rPr>
      <w:t>Jönåkers Häradsallmänning</w:t>
    </w:r>
  </w:p>
  <w:p w14:paraId="569095A1" w14:textId="77777777" w:rsidR="000B3B02" w:rsidRDefault="000B3B0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A3208"/>
    <w:multiLevelType w:val="hybridMultilevel"/>
    <w:tmpl w:val="B8EE34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DC21F89"/>
    <w:multiLevelType w:val="hybridMultilevel"/>
    <w:tmpl w:val="9B22D9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52793787">
    <w:abstractNumId w:val="0"/>
  </w:num>
  <w:num w:numId="2" w16cid:durableId="443161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A4"/>
    <w:rsid w:val="00017C96"/>
    <w:rsid w:val="000313B0"/>
    <w:rsid w:val="00073786"/>
    <w:rsid w:val="00074F83"/>
    <w:rsid w:val="000956C6"/>
    <w:rsid w:val="00096574"/>
    <w:rsid w:val="000B3B02"/>
    <w:rsid w:val="0011245E"/>
    <w:rsid w:val="001977FD"/>
    <w:rsid w:val="001A5C4B"/>
    <w:rsid w:val="002046EB"/>
    <w:rsid w:val="0023575B"/>
    <w:rsid w:val="00252188"/>
    <w:rsid w:val="0030602E"/>
    <w:rsid w:val="003200FE"/>
    <w:rsid w:val="00357A71"/>
    <w:rsid w:val="00375A89"/>
    <w:rsid w:val="0039068F"/>
    <w:rsid w:val="003C0F4E"/>
    <w:rsid w:val="00407BD8"/>
    <w:rsid w:val="004D7C69"/>
    <w:rsid w:val="004F6524"/>
    <w:rsid w:val="00514DC2"/>
    <w:rsid w:val="00574709"/>
    <w:rsid w:val="005A20AF"/>
    <w:rsid w:val="005E0D72"/>
    <w:rsid w:val="005F6FFD"/>
    <w:rsid w:val="00653754"/>
    <w:rsid w:val="006B5739"/>
    <w:rsid w:val="006E1C03"/>
    <w:rsid w:val="006E36A4"/>
    <w:rsid w:val="00735F37"/>
    <w:rsid w:val="00793A67"/>
    <w:rsid w:val="00795302"/>
    <w:rsid w:val="00815E5B"/>
    <w:rsid w:val="00886173"/>
    <w:rsid w:val="008A43AC"/>
    <w:rsid w:val="00955170"/>
    <w:rsid w:val="009671DE"/>
    <w:rsid w:val="009C043B"/>
    <w:rsid w:val="00A129E6"/>
    <w:rsid w:val="00A42013"/>
    <w:rsid w:val="00A45BB2"/>
    <w:rsid w:val="00AA46BE"/>
    <w:rsid w:val="00AE5FC5"/>
    <w:rsid w:val="00B01EAA"/>
    <w:rsid w:val="00B7044A"/>
    <w:rsid w:val="00B72B30"/>
    <w:rsid w:val="00BC25D4"/>
    <w:rsid w:val="00BE0FC5"/>
    <w:rsid w:val="00C840C3"/>
    <w:rsid w:val="00D0682F"/>
    <w:rsid w:val="00D42183"/>
    <w:rsid w:val="00D552BE"/>
    <w:rsid w:val="00DD406C"/>
    <w:rsid w:val="00DF571A"/>
    <w:rsid w:val="00E23AD6"/>
    <w:rsid w:val="00F17109"/>
    <w:rsid w:val="00F63548"/>
    <w:rsid w:val="00F653FD"/>
    <w:rsid w:val="00F94E0F"/>
    <w:rsid w:val="00FA7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319ED"/>
  <w15:chartTrackingRefBased/>
  <w15:docId w15:val="{72E54A9F-11E1-4C86-8449-F7B2FB28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E36A4"/>
    <w:rPr>
      <w:color w:val="0563C1" w:themeColor="hyperlink"/>
      <w:u w:val="single"/>
    </w:rPr>
  </w:style>
  <w:style w:type="character" w:styleId="Olstomnmnande">
    <w:name w:val="Unresolved Mention"/>
    <w:basedOn w:val="Standardstycketeckensnitt"/>
    <w:uiPriority w:val="99"/>
    <w:semiHidden/>
    <w:unhideWhenUsed/>
    <w:rsid w:val="006E36A4"/>
    <w:rPr>
      <w:color w:val="605E5C"/>
      <w:shd w:val="clear" w:color="auto" w:fill="E1DFDD"/>
    </w:rPr>
  </w:style>
  <w:style w:type="paragraph" w:styleId="Liststycke">
    <w:name w:val="List Paragraph"/>
    <w:basedOn w:val="Normal"/>
    <w:uiPriority w:val="34"/>
    <w:qFormat/>
    <w:rsid w:val="006E36A4"/>
    <w:pPr>
      <w:ind w:left="720"/>
      <w:contextualSpacing/>
    </w:pPr>
  </w:style>
  <w:style w:type="paragraph" w:styleId="Sidhuvud">
    <w:name w:val="header"/>
    <w:basedOn w:val="Normal"/>
    <w:link w:val="SidhuvudChar"/>
    <w:uiPriority w:val="99"/>
    <w:unhideWhenUsed/>
    <w:rsid w:val="00F6354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63548"/>
  </w:style>
  <w:style w:type="paragraph" w:styleId="Sidfot">
    <w:name w:val="footer"/>
    <w:basedOn w:val="Normal"/>
    <w:link w:val="SidfotChar"/>
    <w:uiPriority w:val="99"/>
    <w:unhideWhenUsed/>
    <w:rsid w:val="00F6354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3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414</Words>
  <Characters>2200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Sjödahl</dc:creator>
  <cp:keywords/>
  <dc:description/>
  <cp:lastModifiedBy>Jonas Lundh</cp:lastModifiedBy>
  <cp:revision>21</cp:revision>
  <dcterms:created xsi:type="dcterms:W3CDTF">2023-10-30T11:05:00Z</dcterms:created>
  <dcterms:modified xsi:type="dcterms:W3CDTF">2023-10-30T11:18:00Z</dcterms:modified>
</cp:coreProperties>
</file>